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600" w:lineRule="exact"/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典籍里的襄阳记忆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藏品推荐表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38"/>
        <w:gridCol w:w="2550"/>
        <w:gridCol w:w="1537"/>
        <w:gridCol w:w="2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gridSpan w:val="2"/>
            <w:noWrap w:val="0"/>
            <w:vAlign w:val="top"/>
          </w:tcPr>
          <w:p>
            <w:pPr>
              <w:wordWrap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藏品名称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wordWrap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wordWrap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推荐单位</w:t>
            </w:r>
          </w:p>
        </w:tc>
        <w:tc>
          <w:tcPr>
            <w:tcW w:w="2917" w:type="dxa"/>
            <w:noWrap w:val="0"/>
            <w:vAlign w:val="top"/>
          </w:tcPr>
          <w:p>
            <w:pPr>
              <w:wordWrap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gridSpan w:val="2"/>
            <w:noWrap w:val="0"/>
            <w:vAlign w:val="top"/>
          </w:tcPr>
          <w:p>
            <w:pPr>
              <w:wordWrap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wordWrap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wordWrap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  <w:tc>
          <w:tcPr>
            <w:tcW w:w="2917" w:type="dxa"/>
            <w:noWrap w:val="0"/>
            <w:vAlign w:val="top"/>
          </w:tcPr>
          <w:p>
            <w:pPr>
              <w:wordWrap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780" w:type="dxa"/>
            <w:noWrap w:val="0"/>
            <w:vAlign w:val="center"/>
          </w:tcPr>
          <w:p>
            <w:pPr>
              <w:wordWrap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藏品介绍</w:t>
            </w:r>
          </w:p>
        </w:tc>
        <w:tc>
          <w:tcPr>
            <w:tcW w:w="7742" w:type="dxa"/>
            <w:gridSpan w:val="4"/>
            <w:noWrap w:val="0"/>
            <w:vAlign w:val="top"/>
          </w:tcPr>
          <w:p>
            <w:pPr>
              <w:wordWrap/>
              <w:spacing w:line="600" w:lineRule="exact"/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（藏品产生时间、版式、内容简介，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300字左右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7" w:hRule="atLeast"/>
        </w:trPr>
        <w:tc>
          <w:tcPr>
            <w:tcW w:w="780" w:type="dxa"/>
            <w:noWrap w:val="0"/>
            <w:vAlign w:val="center"/>
          </w:tcPr>
          <w:p>
            <w:pPr>
              <w:wordWrap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推荐理由</w:t>
            </w:r>
          </w:p>
        </w:tc>
        <w:tc>
          <w:tcPr>
            <w:tcW w:w="7742" w:type="dxa"/>
            <w:gridSpan w:val="4"/>
            <w:noWrap w:val="0"/>
            <w:vAlign w:val="top"/>
          </w:tcPr>
          <w:p>
            <w:pPr>
              <w:wordWrap/>
              <w:spacing w:line="600" w:lineRule="exact"/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与襄阳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文化关联性，或是襄阳本地作品，或是承载与襄阳相关的记忆、体现襄阳历史文化风俗传承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等，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500字左右）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NDBkYWMyYzcyYWVjYTBiNjU5MzNhYTRiZTgzNWEifQ=="/>
  </w:docVars>
  <w:rsids>
    <w:rsidRoot w:val="00000000"/>
    <w:rsid w:val="29F5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2024-05-17T07:50:39Z</dcterms:created>
  <dc:creator>Liang</dc:creator>
  <cp:lastModifiedBy>摸你傻</cp:lastModifiedBy>
  <dcterms:modified xsi:type="dcterms:W3CDTF">2024-05-17T07:50:42Z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5A41D57D6F7B4299B80AC1DDB866AFEA_12</vt:lpwstr>
  </property>
</Properties>
</file>